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77621C24">
            <wp:extent cx="2579714" cy="948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290" cy="9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742E4521" w14:textId="31447DC8" w:rsidR="006B179D" w:rsidRDefault="006B179D" w:rsidP="006B179D">
      <w:pPr>
        <w:shd w:val="clear" w:color="auto" w:fill="FFFFFF"/>
        <w:spacing w:after="120" w:line="315" w:lineRule="atLeast"/>
      </w:pPr>
    </w:p>
    <w:p w14:paraId="718CD644" w14:textId="64B4F146" w:rsidR="00291485" w:rsidRDefault="00291485" w:rsidP="00291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B6AC7">
        <w:rPr>
          <w:rFonts w:ascii="Times New Roman" w:hAnsi="Times New Roman" w:cs="Times New Roman"/>
          <w:b/>
          <w:sz w:val="28"/>
        </w:rPr>
        <w:t xml:space="preserve">Забайкальский </w:t>
      </w:r>
      <w:proofErr w:type="spellStart"/>
      <w:r w:rsidRPr="00FB6AC7">
        <w:rPr>
          <w:rFonts w:ascii="Times New Roman" w:hAnsi="Times New Roman" w:cs="Times New Roman"/>
          <w:b/>
          <w:sz w:val="28"/>
        </w:rPr>
        <w:t>Ро</w:t>
      </w:r>
      <w:r w:rsidR="005776BF">
        <w:rPr>
          <w:rFonts w:ascii="Times New Roman" w:hAnsi="Times New Roman" w:cs="Times New Roman"/>
          <w:b/>
          <w:sz w:val="28"/>
        </w:rPr>
        <w:t>с</w:t>
      </w:r>
      <w:r w:rsidRPr="00FB6AC7">
        <w:rPr>
          <w:rFonts w:ascii="Times New Roman" w:hAnsi="Times New Roman" w:cs="Times New Roman"/>
          <w:b/>
          <w:sz w:val="28"/>
        </w:rPr>
        <w:t>кадастр</w:t>
      </w:r>
      <w:proofErr w:type="spellEnd"/>
      <w:r w:rsidRPr="00FB6AC7">
        <w:rPr>
          <w:rFonts w:ascii="Times New Roman" w:hAnsi="Times New Roman" w:cs="Times New Roman"/>
          <w:b/>
          <w:sz w:val="28"/>
        </w:rPr>
        <w:t xml:space="preserve"> предоставляет сведения из </w:t>
      </w:r>
      <w:proofErr w:type="spellStart"/>
      <w:r w:rsidRPr="00FB6AC7">
        <w:rPr>
          <w:rFonts w:ascii="Times New Roman" w:hAnsi="Times New Roman" w:cs="Times New Roman"/>
          <w:b/>
          <w:sz w:val="28"/>
        </w:rPr>
        <w:t>госфонда</w:t>
      </w:r>
      <w:proofErr w:type="spellEnd"/>
      <w:r w:rsidRPr="00FB6AC7">
        <w:rPr>
          <w:rFonts w:ascii="Times New Roman" w:hAnsi="Times New Roman" w:cs="Times New Roman"/>
          <w:b/>
          <w:sz w:val="28"/>
        </w:rPr>
        <w:t xml:space="preserve"> данных землеустройства</w:t>
      </w:r>
    </w:p>
    <w:p w14:paraId="4304D475" w14:textId="77777777" w:rsidR="00291485" w:rsidRDefault="00291485" w:rsidP="00291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начала 2023 года полномочия по ведению Государственного фонда данных землеустройства (ГФДЗ) осуществляет публично-правовая компания </w:t>
      </w:r>
      <w:proofErr w:type="spellStart"/>
      <w:r>
        <w:rPr>
          <w:rFonts w:ascii="Times New Roman" w:hAnsi="Times New Roman" w:cs="Times New Roman"/>
          <w:b/>
          <w:sz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Краевой филиал ведомства предоставляет гражданам возможность получить необходимую общедоступную информацию из фонда. </w:t>
      </w:r>
    </w:p>
    <w:p w14:paraId="2B5759C2" w14:textId="4EB79B4B" w:rsidR="00291485" w:rsidRPr="00C37CE0" w:rsidRDefault="00291485" w:rsidP="002914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E0">
        <w:rPr>
          <w:rFonts w:ascii="Times New Roman" w:hAnsi="Times New Roman" w:cs="Times New Roman"/>
          <w:color w:val="000000" w:themeColor="text1"/>
          <w:sz w:val="28"/>
        </w:rPr>
        <w:t xml:space="preserve">Государственный фонд данных формируется на основе землеустроительной документации, а также </w:t>
      </w:r>
      <w:r w:rsidRPr="00C3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геодезической и картографической продукции, которая изготавливается при проведении землеустройства. Лица, осуществляющие землеустроительные работы </w:t>
      </w:r>
      <w:r w:rsidR="005776BF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Pr="00C3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 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авать</w:t>
      </w:r>
      <w:r w:rsidRPr="00C37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ГФДЗ один экземпляр землеустроительной документации для пополнения архива. После данной процедуры документы становятся федеральной собственностью.</w:t>
      </w:r>
    </w:p>
    <w:p w14:paraId="511B255E" w14:textId="5A06039E" w:rsidR="00291485" w:rsidRDefault="00291485" w:rsidP="00291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45058">
        <w:rPr>
          <w:rFonts w:ascii="Times New Roman" w:hAnsi="Times New Roman" w:cs="Times New Roman"/>
          <w:i/>
          <w:sz w:val="28"/>
        </w:rPr>
        <w:t xml:space="preserve"> «Материалы из ГФДЗ могут понадобиться при выполнении комплексных кадастровых работ, при подготовке межевого плана или документов для градостроительного зонирования. Специальная документация (тематические карты) поможет определить характеристику и состояние земель. Таким образом, наличие в архиве полной и актуальной информации, позволяет планировать работу по рациональному использованию земель и земельных ресурсов. Кроме того, документы из фонда используются для разрешения земельных споров, к примеру, в случае уточнения местоположение границ участка»,</w:t>
      </w:r>
      <w:r>
        <w:rPr>
          <w:rFonts w:ascii="Times New Roman" w:hAnsi="Times New Roman" w:cs="Times New Roman"/>
          <w:b/>
          <w:sz w:val="28"/>
        </w:rPr>
        <w:t xml:space="preserve"> - объясняет </w:t>
      </w:r>
      <w:r w:rsidR="008D7B26">
        <w:rPr>
          <w:rFonts w:ascii="Times New Roman" w:hAnsi="Times New Roman" w:cs="Times New Roman"/>
          <w:b/>
          <w:sz w:val="28"/>
        </w:rPr>
        <w:t>директор</w:t>
      </w:r>
      <w:r>
        <w:rPr>
          <w:rFonts w:ascii="Times New Roman" w:hAnsi="Times New Roman" w:cs="Times New Roman"/>
          <w:b/>
          <w:sz w:val="28"/>
        </w:rPr>
        <w:t xml:space="preserve"> филиала ППК «</w:t>
      </w:r>
      <w:proofErr w:type="spellStart"/>
      <w:r>
        <w:rPr>
          <w:rFonts w:ascii="Times New Roman" w:hAnsi="Times New Roman" w:cs="Times New Roman"/>
          <w:b/>
          <w:sz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по Забайкальскому краю </w:t>
      </w:r>
      <w:r w:rsidR="008D7B26">
        <w:rPr>
          <w:rFonts w:ascii="Times New Roman" w:hAnsi="Times New Roman" w:cs="Times New Roman"/>
          <w:b/>
          <w:sz w:val="28"/>
        </w:rPr>
        <w:t xml:space="preserve">Марина </w:t>
      </w:r>
      <w:proofErr w:type="spellStart"/>
      <w:r w:rsidR="008D7B26">
        <w:rPr>
          <w:rFonts w:ascii="Times New Roman" w:hAnsi="Times New Roman" w:cs="Times New Roman"/>
          <w:b/>
          <w:sz w:val="28"/>
        </w:rPr>
        <w:t>Кракосевич</w:t>
      </w:r>
      <w:proofErr w:type="spellEnd"/>
      <w:r w:rsidR="008D7B26">
        <w:rPr>
          <w:rFonts w:ascii="Times New Roman" w:hAnsi="Times New Roman" w:cs="Times New Roman"/>
          <w:b/>
          <w:sz w:val="28"/>
        </w:rPr>
        <w:t>.</w:t>
      </w:r>
    </w:p>
    <w:p w14:paraId="19756257" w14:textId="77777777" w:rsidR="00291485" w:rsidRPr="004F552B" w:rsidRDefault="00291485" w:rsidP="00291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552B">
        <w:rPr>
          <w:rFonts w:ascii="Times New Roman" w:hAnsi="Times New Roman" w:cs="Times New Roman"/>
          <w:sz w:val="28"/>
        </w:rPr>
        <w:lastRenderedPageBreak/>
        <w:t>По состоянию на 2</w:t>
      </w:r>
      <w:r>
        <w:rPr>
          <w:rFonts w:ascii="Times New Roman" w:hAnsi="Times New Roman" w:cs="Times New Roman"/>
          <w:sz w:val="28"/>
        </w:rPr>
        <w:t>5</w:t>
      </w:r>
      <w:r w:rsidRPr="004F552B">
        <w:rPr>
          <w:rFonts w:ascii="Times New Roman" w:hAnsi="Times New Roman" w:cs="Times New Roman"/>
          <w:sz w:val="28"/>
        </w:rPr>
        <w:t xml:space="preserve"> января 2023 года от Управления </w:t>
      </w:r>
      <w:proofErr w:type="spellStart"/>
      <w:r w:rsidRPr="004F552B">
        <w:rPr>
          <w:rFonts w:ascii="Times New Roman" w:hAnsi="Times New Roman" w:cs="Times New Roman"/>
          <w:sz w:val="28"/>
        </w:rPr>
        <w:t>Росреестра</w:t>
      </w:r>
      <w:proofErr w:type="spellEnd"/>
      <w:r w:rsidRPr="004F552B">
        <w:rPr>
          <w:rFonts w:ascii="Times New Roman" w:hAnsi="Times New Roman" w:cs="Times New Roman"/>
          <w:sz w:val="28"/>
        </w:rPr>
        <w:t xml:space="preserve"> по Забайкальскому краю в краевой филиал </w:t>
      </w:r>
      <w:proofErr w:type="spellStart"/>
      <w:r w:rsidRPr="004F552B">
        <w:rPr>
          <w:rFonts w:ascii="Times New Roman" w:hAnsi="Times New Roman" w:cs="Times New Roman"/>
          <w:sz w:val="28"/>
        </w:rPr>
        <w:t>Роскадастра</w:t>
      </w:r>
      <w:proofErr w:type="spellEnd"/>
      <w:r w:rsidRPr="004F552B">
        <w:rPr>
          <w:rFonts w:ascii="Times New Roman" w:hAnsi="Times New Roman" w:cs="Times New Roman"/>
          <w:sz w:val="28"/>
        </w:rPr>
        <w:t xml:space="preserve"> поступило 42 тыс. материалов из ГФДЗ. </w:t>
      </w:r>
    </w:p>
    <w:p w14:paraId="67C42D99" w14:textId="77777777" w:rsidR="00291485" w:rsidRDefault="00291485" w:rsidP="00291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сегодняшний день есть несколько способов запросить сведения, содержащиеся в государственном фонде данных: </w:t>
      </w:r>
    </w:p>
    <w:p w14:paraId="0A4EEE8E" w14:textId="28D908D7" w:rsidR="00291485" w:rsidRPr="00291485" w:rsidRDefault="00291485" w:rsidP="0029148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91485">
        <w:rPr>
          <w:rFonts w:ascii="Times New Roman" w:hAnsi="Times New Roman" w:cs="Times New Roman"/>
          <w:b/>
          <w:sz w:val="28"/>
        </w:rPr>
        <w:t xml:space="preserve">лично обратиться в офис Забайкальского </w:t>
      </w:r>
      <w:proofErr w:type="spellStart"/>
      <w:r w:rsidRPr="00291485">
        <w:rPr>
          <w:rFonts w:ascii="Times New Roman" w:hAnsi="Times New Roman" w:cs="Times New Roman"/>
          <w:b/>
          <w:sz w:val="28"/>
        </w:rPr>
        <w:t>Роскадастра</w:t>
      </w:r>
      <w:proofErr w:type="spellEnd"/>
      <w:r w:rsidRPr="00291485">
        <w:rPr>
          <w:rFonts w:ascii="Times New Roman" w:hAnsi="Times New Roman" w:cs="Times New Roman"/>
          <w:b/>
          <w:sz w:val="28"/>
        </w:rPr>
        <w:t xml:space="preserve"> по </w:t>
      </w:r>
      <w:proofErr w:type="gramStart"/>
      <w:r w:rsidRPr="00291485">
        <w:rPr>
          <w:rFonts w:ascii="Times New Roman" w:hAnsi="Times New Roman" w:cs="Times New Roman"/>
          <w:b/>
          <w:sz w:val="28"/>
        </w:rPr>
        <w:t>адресу:</w:t>
      </w:r>
      <w:r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</w:t>
      </w:r>
      <w:r w:rsidRPr="00291485">
        <w:rPr>
          <w:rFonts w:ascii="Times New Roman" w:hAnsi="Times New Roman" w:cs="Times New Roman"/>
          <w:b/>
          <w:sz w:val="28"/>
        </w:rPr>
        <w:t>г. Чита, ул. Анохина, д. 55</w:t>
      </w:r>
    </w:p>
    <w:p w14:paraId="11226C32" w14:textId="2934FAB2" w:rsidR="00291485" w:rsidRDefault="00291485" w:rsidP="0029148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62F5A">
        <w:rPr>
          <w:rFonts w:ascii="Times New Roman" w:hAnsi="Times New Roman" w:cs="Times New Roman"/>
          <w:b/>
          <w:sz w:val="28"/>
        </w:rPr>
        <w:t xml:space="preserve">направить заявление с запросом о предоставлении сведений из ГФДЗ почтовым отправлением по адресу: </w:t>
      </w:r>
      <w:r w:rsidRPr="00106805">
        <w:rPr>
          <w:rFonts w:ascii="Times New Roman" w:hAnsi="Times New Roman" w:cs="Times New Roman"/>
          <w:b/>
          <w:sz w:val="28"/>
        </w:rPr>
        <w:t xml:space="preserve">672000, г. </w:t>
      </w:r>
      <w:proofErr w:type="gramStart"/>
      <w:r w:rsidRPr="00106805">
        <w:rPr>
          <w:rFonts w:ascii="Times New Roman" w:hAnsi="Times New Roman" w:cs="Times New Roman"/>
          <w:b/>
          <w:sz w:val="28"/>
        </w:rPr>
        <w:t xml:space="preserve">Чита, 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106805">
        <w:rPr>
          <w:rFonts w:ascii="Times New Roman" w:hAnsi="Times New Roman" w:cs="Times New Roman"/>
          <w:b/>
          <w:sz w:val="28"/>
        </w:rPr>
        <w:t>ул. Анохина, д. 55</w:t>
      </w:r>
      <w:r>
        <w:rPr>
          <w:rFonts w:ascii="Times New Roman" w:hAnsi="Times New Roman" w:cs="Times New Roman"/>
          <w:b/>
          <w:sz w:val="28"/>
        </w:rPr>
        <w:t xml:space="preserve"> или посредством электронной почты: </w:t>
      </w:r>
      <w:hyperlink r:id="rId6" w:history="1">
        <w:r w:rsidRPr="00031421">
          <w:rPr>
            <w:rStyle w:val="a7"/>
            <w:rFonts w:ascii="Times New Roman" w:hAnsi="Times New Roman" w:cs="Times New Roman"/>
            <w:b/>
            <w:sz w:val="28"/>
          </w:rPr>
          <w:t>filial@75.kadastr.ru</w:t>
        </w:r>
      </w:hyperlink>
      <w:r>
        <w:rPr>
          <w:rFonts w:ascii="Times New Roman" w:hAnsi="Times New Roman" w:cs="Times New Roman"/>
          <w:b/>
          <w:sz w:val="28"/>
        </w:rPr>
        <w:t xml:space="preserve">. </w:t>
      </w:r>
    </w:p>
    <w:p w14:paraId="709D6CE3" w14:textId="77777777" w:rsidR="00291485" w:rsidRPr="00106805" w:rsidRDefault="00291485" w:rsidP="00291485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06805">
        <w:rPr>
          <w:rFonts w:ascii="Times New Roman" w:hAnsi="Times New Roman" w:cs="Times New Roman"/>
          <w:b/>
          <w:sz w:val="28"/>
        </w:rPr>
        <w:t>воспользоваться сервисом «</w:t>
      </w:r>
      <w:proofErr w:type="spellStart"/>
      <w:r w:rsidRPr="00106805">
        <w:rPr>
          <w:rFonts w:ascii="Times New Roman" w:hAnsi="Times New Roman" w:cs="Times New Roman"/>
          <w:b/>
          <w:sz w:val="28"/>
        </w:rPr>
        <w:t>Госуслуги</w:t>
      </w:r>
      <w:proofErr w:type="spellEnd"/>
      <w:r w:rsidRPr="00106805">
        <w:rPr>
          <w:rFonts w:ascii="Times New Roman" w:hAnsi="Times New Roman" w:cs="Times New Roman"/>
          <w:b/>
          <w:sz w:val="28"/>
        </w:rPr>
        <w:t>».</w:t>
      </w:r>
    </w:p>
    <w:p w14:paraId="62673F8B" w14:textId="77777777" w:rsidR="00291485" w:rsidRPr="008A02DE" w:rsidRDefault="00291485" w:rsidP="0029148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Средний срок предоставления сведений составляет 3 рабочих дня. </w:t>
      </w:r>
    </w:p>
    <w:p w14:paraId="2DFD93BC" w14:textId="77777777" w:rsidR="00291485" w:rsidRPr="004F552B" w:rsidRDefault="00291485" w:rsidP="002914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4F552B"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</w:rPr>
        <w:t xml:space="preserve">у </w:t>
      </w:r>
      <w:r w:rsidRPr="004F552B">
        <w:rPr>
          <w:rFonts w:ascii="Times New Roman" w:hAnsi="Times New Roman" w:cs="Times New Roman"/>
          <w:sz w:val="28"/>
        </w:rPr>
        <w:t>вас остались вопросы по поводу предоставления сведений из ГФДЗ, обратитесь к нашим специали</w:t>
      </w:r>
      <w:r>
        <w:rPr>
          <w:rFonts w:ascii="Times New Roman" w:hAnsi="Times New Roman" w:cs="Times New Roman"/>
          <w:sz w:val="28"/>
        </w:rPr>
        <w:t xml:space="preserve">стам по телефону: </w:t>
      </w:r>
      <w:r w:rsidRPr="00106805">
        <w:rPr>
          <w:rFonts w:ascii="Times New Roman" w:hAnsi="Times New Roman" w:cs="Times New Roman"/>
          <w:b/>
          <w:sz w:val="28"/>
        </w:rPr>
        <w:t>8 (3022) 21-31-67</w:t>
      </w:r>
      <w:r>
        <w:rPr>
          <w:rFonts w:ascii="Times New Roman" w:hAnsi="Times New Roman" w:cs="Times New Roman"/>
          <w:sz w:val="28"/>
        </w:rPr>
        <w:t>.</w:t>
      </w:r>
    </w:p>
    <w:p w14:paraId="74195DC6" w14:textId="77777777" w:rsidR="00291485" w:rsidRPr="004F552B" w:rsidRDefault="00291485" w:rsidP="00291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2F63E7" w14:textId="77777777" w:rsidR="00291485" w:rsidRPr="00FB6AC7" w:rsidRDefault="00291485" w:rsidP="00291485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1C9B9FE" w14:textId="111848D9" w:rsidR="008B26B8" w:rsidRPr="00FB6AC7" w:rsidRDefault="00291485" w:rsidP="008B26B8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5A9E61BB" w14:textId="52F1160C" w:rsidR="00156E8D" w:rsidRPr="00FA7185" w:rsidRDefault="008B26B8" w:rsidP="008B26B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156E8D" w:rsidRPr="00FA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E15A3"/>
    <w:multiLevelType w:val="hybridMultilevel"/>
    <w:tmpl w:val="56DE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6689"/>
    <w:multiLevelType w:val="multilevel"/>
    <w:tmpl w:val="BDBC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01E"/>
    <w:rsid w:val="00017DEE"/>
    <w:rsid w:val="00033BD4"/>
    <w:rsid w:val="00042624"/>
    <w:rsid w:val="00087358"/>
    <w:rsid w:val="00094AD3"/>
    <w:rsid w:val="000A62A1"/>
    <w:rsid w:val="000D7A9D"/>
    <w:rsid w:val="000E2094"/>
    <w:rsid w:val="00104BE1"/>
    <w:rsid w:val="00110DC2"/>
    <w:rsid w:val="00125171"/>
    <w:rsid w:val="00152677"/>
    <w:rsid w:val="00156E8D"/>
    <w:rsid w:val="001F6CF1"/>
    <w:rsid w:val="00235EEF"/>
    <w:rsid w:val="002860BC"/>
    <w:rsid w:val="00291485"/>
    <w:rsid w:val="00294C2C"/>
    <w:rsid w:val="002A6516"/>
    <w:rsid w:val="002A73B4"/>
    <w:rsid w:val="002B456C"/>
    <w:rsid w:val="002C193D"/>
    <w:rsid w:val="002D15FB"/>
    <w:rsid w:val="002E2627"/>
    <w:rsid w:val="00320BC8"/>
    <w:rsid w:val="00377EC9"/>
    <w:rsid w:val="003A63C1"/>
    <w:rsid w:val="003B54AF"/>
    <w:rsid w:val="003F1FA8"/>
    <w:rsid w:val="004326D6"/>
    <w:rsid w:val="004362B7"/>
    <w:rsid w:val="004730B2"/>
    <w:rsid w:val="00476E54"/>
    <w:rsid w:val="00477E0D"/>
    <w:rsid w:val="00495C8F"/>
    <w:rsid w:val="004A73F6"/>
    <w:rsid w:val="004D315D"/>
    <w:rsid w:val="004E3DB9"/>
    <w:rsid w:val="005010AD"/>
    <w:rsid w:val="00514463"/>
    <w:rsid w:val="00516589"/>
    <w:rsid w:val="00556BED"/>
    <w:rsid w:val="005776BF"/>
    <w:rsid w:val="00587CB1"/>
    <w:rsid w:val="005914FF"/>
    <w:rsid w:val="005A5C60"/>
    <w:rsid w:val="005B4886"/>
    <w:rsid w:val="005C003B"/>
    <w:rsid w:val="005D3C00"/>
    <w:rsid w:val="005D46CD"/>
    <w:rsid w:val="00626638"/>
    <w:rsid w:val="00637037"/>
    <w:rsid w:val="00676C8D"/>
    <w:rsid w:val="006B179D"/>
    <w:rsid w:val="006E78E6"/>
    <w:rsid w:val="00716B0A"/>
    <w:rsid w:val="007211AA"/>
    <w:rsid w:val="00722637"/>
    <w:rsid w:val="00735807"/>
    <w:rsid w:val="00736097"/>
    <w:rsid w:val="00754B10"/>
    <w:rsid w:val="007553E1"/>
    <w:rsid w:val="007573BA"/>
    <w:rsid w:val="00772F75"/>
    <w:rsid w:val="007B79E5"/>
    <w:rsid w:val="007C14E8"/>
    <w:rsid w:val="007E3462"/>
    <w:rsid w:val="007E4699"/>
    <w:rsid w:val="007F0F14"/>
    <w:rsid w:val="00812D4E"/>
    <w:rsid w:val="00820B87"/>
    <w:rsid w:val="00823EC3"/>
    <w:rsid w:val="0084655B"/>
    <w:rsid w:val="008B26B8"/>
    <w:rsid w:val="008B315C"/>
    <w:rsid w:val="008D6F2D"/>
    <w:rsid w:val="008D7B26"/>
    <w:rsid w:val="008F40AD"/>
    <w:rsid w:val="009313F1"/>
    <w:rsid w:val="00940AA5"/>
    <w:rsid w:val="009544EF"/>
    <w:rsid w:val="00986F1E"/>
    <w:rsid w:val="00995DBA"/>
    <w:rsid w:val="009B6C76"/>
    <w:rsid w:val="009D0A26"/>
    <w:rsid w:val="009F0B94"/>
    <w:rsid w:val="00A026A3"/>
    <w:rsid w:val="00A052E6"/>
    <w:rsid w:val="00A20611"/>
    <w:rsid w:val="00A23BEF"/>
    <w:rsid w:val="00A36C70"/>
    <w:rsid w:val="00A371C1"/>
    <w:rsid w:val="00A40D38"/>
    <w:rsid w:val="00A8402C"/>
    <w:rsid w:val="00A86D8F"/>
    <w:rsid w:val="00A97854"/>
    <w:rsid w:val="00AB7BFB"/>
    <w:rsid w:val="00AC53F4"/>
    <w:rsid w:val="00AF72AE"/>
    <w:rsid w:val="00B05553"/>
    <w:rsid w:val="00B05996"/>
    <w:rsid w:val="00B11065"/>
    <w:rsid w:val="00B1371F"/>
    <w:rsid w:val="00B14BC1"/>
    <w:rsid w:val="00B16F66"/>
    <w:rsid w:val="00B40599"/>
    <w:rsid w:val="00B45A03"/>
    <w:rsid w:val="00B4635C"/>
    <w:rsid w:val="00B66234"/>
    <w:rsid w:val="00B90628"/>
    <w:rsid w:val="00BA4C3D"/>
    <w:rsid w:val="00BA7585"/>
    <w:rsid w:val="00BB119A"/>
    <w:rsid w:val="00BC634F"/>
    <w:rsid w:val="00BD2A3D"/>
    <w:rsid w:val="00BE2790"/>
    <w:rsid w:val="00BE3B8D"/>
    <w:rsid w:val="00C03E02"/>
    <w:rsid w:val="00C24313"/>
    <w:rsid w:val="00C52CD5"/>
    <w:rsid w:val="00C6352B"/>
    <w:rsid w:val="00C82683"/>
    <w:rsid w:val="00CA11D8"/>
    <w:rsid w:val="00CB3098"/>
    <w:rsid w:val="00CB58B0"/>
    <w:rsid w:val="00CB6773"/>
    <w:rsid w:val="00CC7F2A"/>
    <w:rsid w:val="00D10BA5"/>
    <w:rsid w:val="00D171F7"/>
    <w:rsid w:val="00D177A5"/>
    <w:rsid w:val="00D2445F"/>
    <w:rsid w:val="00D34158"/>
    <w:rsid w:val="00D379F6"/>
    <w:rsid w:val="00D655F8"/>
    <w:rsid w:val="00D65EB7"/>
    <w:rsid w:val="00D74E85"/>
    <w:rsid w:val="00D97FA9"/>
    <w:rsid w:val="00DA5272"/>
    <w:rsid w:val="00DB5B06"/>
    <w:rsid w:val="00DD2D20"/>
    <w:rsid w:val="00DF02F6"/>
    <w:rsid w:val="00DF49DE"/>
    <w:rsid w:val="00E0226A"/>
    <w:rsid w:val="00E42A7C"/>
    <w:rsid w:val="00E52806"/>
    <w:rsid w:val="00E9072E"/>
    <w:rsid w:val="00E93FE4"/>
    <w:rsid w:val="00EC490F"/>
    <w:rsid w:val="00EC7E21"/>
    <w:rsid w:val="00ED215D"/>
    <w:rsid w:val="00ED3F04"/>
    <w:rsid w:val="00EF2A62"/>
    <w:rsid w:val="00EF2B1A"/>
    <w:rsid w:val="00F329AA"/>
    <w:rsid w:val="00F35B65"/>
    <w:rsid w:val="00F64B3F"/>
    <w:rsid w:val="00F75B2C"/>
    <w:rsid w:val="00F84712"/>
    <w:rsid w:val="00F93AAB"/>
    <w:rsid w:val="00FA718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5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customStyle="1" w:styleId="media-text-style">
    <w:name w:val="media-text-style"/>
    <w:basedOn w:val="a0"/>
    <w:rsid w:val="006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6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08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01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5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1">
          <w:marLeft w:val="0"/>
          <w:marRight w:val="0"/>
          <w:marTop w:val="120"/>
          <w:marBottom w:val="12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7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47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single" w:sz="12" w:space="6" w:color="99999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75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Кныш Дарья Андреевна</cp:lastModifiedBy>
  <cp:revision>5</cp:revision>
  <cp:lastPrinted>2021-04-20T16:11:00Z</cp:lastPrinted>
  <dcterms:created xsi:type="dcterms:W3CDTF">2023-01-21T18:17:00Z</dcterms:created>
  <dcterms:modified xsi:type="dcterms:W3CDTF">2023-01-25T00:13:00Z</dcterms:modified>
</cp:coreProperties>
</file>